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1004A"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sz w:val="44"/>
          <w:szCs w:val="44"/>
          <w:lang w:val="en-US" w:eastAsia="zh-CN"/>
        </w:rPr>
        <w:t>DSDS问题汇总</w:t>
      </w:r>
    </w:p>
    <w:p w14:paraId="19331834">
      <w:pPr>
        <w:numPr>
          <w:ilvl w:val="0"/>
          <w:numId w:val="0"/>
        </w:numPr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一 首页相关问题：</w:t>
      </w:r>
    </w:p>
    <w:p w14:paraId="7757DE84">
      <w:pPr>
        <w:numPr>
          <w:ilvl w:val="0"/>
          <w:numId w:val="1"/>
        </w:numPr>
        <w:jc w:val="left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a)页眉宽度过宽，改窄一些; b)字体小，字符间隔大; c)航次个数、数据样品数等根据实际导入的数据样品信息统计</w:t>
      </w:r>
    </w:p>
    <w:p w14:paraId="6B075458">
      <w:pPr>
        <w:numPr>
          <w:ilvl w:val="0"/>
          <w:numId w:val="0"/>
        </w:numPr>
        <w:jc w:val="left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3515" cy="1645285"/>
            <wp:effectExtent l="0" t="0" r="6985" b="571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CDB6"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a)</w:t>
      </w:r>
      <w:r>
        <w:rPr>
          <w:rFonts w:hint="eastAsia"/>
          <w:sz w:val="28"/>
          <w:szCs w:val="28"/>
          <w:lang w:val="en-US" w:eastAsia="zh-CN"/>
        </w:rPr>
        <w:t>科考轨迹地图部署到所里服务器；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b)</w:t>
      </w:r>
      <w:r>
        <w:rPr>
          <w:rFonts w:hint="eastAsia"/>
          <w:sz w:val="28"/>
          <w:szCs w:val="28"/>
          <w:lang w:val="en-US" w:eastAsia="zh-CN"/>
        </w:rPr>
        <w:t>地图缩放用ctrl+鼠标滑动实现；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c)</w:t>
      </w:r>
      <w:r>
        <w:rPr>
          <w:rFonts w:hint="eastAsia"/>
          <w:sz w:val="28"/>
          <w:szCs w:val="28"/>
          <w:lang w:val="en-US" w:eastAsia="zh-CN"/>
        </w:rPr>
        <w:t>地图颜色太深，换色标</w:t>
      </w:r>
    </w:p>
    <w:p w14:paraId="041407C0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40655" cy="1913255"/>
            <wp:effectExtent l="0" t="0" r="4445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19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2A2B9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数据更新状态改为最新上传的航次信息，点进去连接到航次详情中</w:t>
      </w:r>
    </w:p>
    <w:p w14:paraId="375318D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78375" cy="1716405"/>
            <wp:effectExtent l="0" t="0" r="9525" b="1079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D137">
      <w:pPr>
        <w:numPr>
          <w:ilvl w:val="0"/>
          <w:numId w:val="1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页尾宽度变窄，样品发现、新闻动态删掉</w:t>
      </w:r>
    </w:p>
    <w:p w14:paraId="00C369BE"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1085850"/>
            <wp:effectExtent l="0" t="0" r="3810" b="635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8FD9B">
      <w:pPr>
        <w:numPr>
          <w:ilvl w:val="0"/>
          <w:numId w:val="0"/>
        </w:numPr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二 数据检索相关问题：</w:t>
      </w:r>
    </w:p>
    <w:p w14:paraId="22496880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页眉页尾都取消</w:t>
      </w:r>
    </w:p>
    <w:p w14:paraId="667A8FC0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搜索框设置为二层搜索，在第一次搜索结果中再次搜索</w:t>
      </w:r>
    </w:p>
    <w:p w14:paraId="09D2C58D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8595" cy="1791970"/>
            <wp:effectExtent l="0" t="0" r="1905" b="1143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DF43F">
      <w:pPr>
        <w:numPr>
          <w:ilvl w:val="0"/>
          <w:numId w:val="2"/>
        </w:numPr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a)数据列表只能点开，不能收起；b)参考MGDS，在每条数据前加高亮和聚焦的按钮</w:t>
      </w:r>
    </w:p>
    <w:p w14:paraId="14FDE949">
      <w:pPr>
        <w:numPr>
          <w:ilvl w:val="0"/>
          <w:numId w:val="0"/>
        </w:numPr>
        <w:ind w:leftChars="0"/>
        <w:jc w:val="left"/>
      </w:pPr>
    </w:p>
    <w:p w14:paraId="65F07FC7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634740" cy="2893060"/>
            <wp:effectExtent l="0" t="0" r="10160" b="254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rcRect t="4464" r="1533" b="55098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154F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a)地图最右侧滚动条取消；b)增加地图全屏、还原的功能；c)地图上添加LOGO，点击返回首页；d) 地图默认为球形，轨迹显示角度有问题，不贴合球形；e)轨迹线条平滑化，取消箭头，线的颜色换成不同的低饱和度颜色。</w:t>
      </w:r>
    </w:p>
    <w:p w14:paraId="5DE62C78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66690" cy="4370070"/>
            <wp:effectExtent l="0" t="0" r="3810" b="1143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AB666">
      <w:pPr>
        <w:numPr>
          <w:ilvl w:val="0"/>
          <w:numId w:val="2"/>
        </w:numPr>
        <w:ind w:left="0" w:leftChars="0" w:firstLine="0" w:firstLineChars="0"/>
        <w:rPr>
          <w:rFonts w:hint="default"/>
          <w:sz w:val="28"/>
          <w:szCs w:val="28"/>
          <w:highlight w:val="yellow"/>
          <w:lang w:val="en-US" w:eastAsia="zh-CN"/>
        </w:rPr>
      </w:pPr>
      <w:r>
        <w:rPr>
          <w:rFonts w:hint="eastAsia"/>
          <w:sz w:val="28"/>
          <w:szCs w:val="28"/>
          <w:highlight w:val="yellow"/>
          <w:lang w:val="en-US" w:eastAsia="zh-CN"/>
        </w:rPr>
        <w:t>增加地图与数据集交互的功能：点数据样品，图中高亮；点图中的某点，左侧的列表可以聚焦到对应的数据样品信息上</w:t>
      </w:r>
      <w:bookmarkStart w:id="0" w:name="_GoBack"/>
      <w:bookmarkEnd w:id="0"/>
    </w:p>
    <w:p w14:paraId="1A771601">
      <w:pPr>
        <w:numPr>
          <w:ilvl w:val="0"/>
          <w:numId w:val="0"/>
        </w:numPr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三 航次数据汇交相关问题：</w:t>
      </w:r>
    </w:p>
    <w:p w14:paraId="0AEFAA9D">
      <w:pPr>
        <w:numPr>
          <w:ilvl w:val="0"/>
          <w:numId w:val="3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增加航次轨迹和参航人员录入模块；增加航次数据批量导入功能（excel模板万丽提供）</w:t>
      </w:r>
    </w:p>
    <w:p w14:paraId="567ADAA9">
      <w:pPr>
        <w:numPr>
          <w:ilvl w:val="0"/>
          <w:numId w:val="0"/>
        </w:numPr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四 字典管理相关问题：</w:t>
      </w:r>
    </w:p>
    <w:p w14:paraId="52A60AFC">
      <w:pPr>
        <w:numPr>
          <w:ilvl w:val="0"/>
          <w:numId w:val="4"/>
        </w:numPr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增加搜索的功能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49AB1"/>
    <w:multiLevelType w:val="singleLevel"/>
    <w:tmpl w:val="CB049AB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034EFCB"/>
    <w:multiLevelType w:val="singleLevel"/>
    <w:tmpl w:val="2034EFC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A835A0E"/>
    <w:multiLevelType w:val="singleLevel"/>
    <w:tmpl w:val="7A835A0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BC0A4E9"/>
    <w:multiLevelType w:val="singleLevel"/>
    <w:tmpl w:val="7BC0A4E9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NDg5MmE4YzZlNjE2NzMyNDdkZmZkMWI0OGM2YTEifQ=="/>
  </w:docVars>
  <w:rsids>
    <w:rsidRoot w:val="128F001C"/>
    <w:rsid w:val="017D54C2"/>
    <w:rsid w:val="0E3E3CC5"/>
    <w:rsid w:val="128F001C"/>
    <w:rsid w:val="164E1915"/>
    <w:rsid w:val="208244E5"/>
    <w:rsid w:val="3A4B6074"/>
    <w:rsid w:val="41D177A2"/>
    <w:rsid w:val="41D37CA5"/>
    <w:rsid w:val="4C2D4456"/>
    <w:rsid w:val="4CCD2464"/>
    <w:rsid w:val="5B9F50DC"/>
    <w:rsid w:val="5DFE0C76"/>
    <w:rsid w:val="5F986145"/>
    <w:rsid w:val="63F10A1A"/>
    <w:rsid w:val="67B8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451</Characters>
  <Lines>0</Lines>
  <Paragraphs>0</Paragraphs>
  <TotalTime>0</TotalTime>
  <ScaleCrop>false</ScaleCrop>
  <LinksUpToDate>false</LinksUpToDate>
  <CharactersWithSpaces>458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2024-07-01T02:57:00Z</dcterms:created>
  <dc:creator>1948</dc:creator>
  <cp:lastModifiedBy>1948</cp:lastModifiedBy>
  <dcterms:modified xsi:type="dcterms:W3CDTF">2024-08-14T10:46:45Z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85385F362FE94F9E9E528C7C535AB773_11</vt:lpwstr>
  </property>
</Properties>
</file>